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A9" w:rsidRDefault="005510A9" w:rsidP="005510A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5510A9" w:rsidRDefault="005510A9" w:rsidP="005510A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КАЛИНИНГРАДСКАЯ ОБЛАСТЬ</w:t>
      </w:r>
    </w:p>
    <w:p w:rsidR="005510A9" w:rsidRDefault="005510A9" w:rsidP="005510A9">
      <w:pPr>
        <w:pStyle w:val="1"/>
        <w:numPr>
          <w:ilvl w:val="0"/>
          <w:numId w:val="0"/>
        </w:numPr>
        <w:tabs>
          <w:tab w:val="left" w:pos="708"/>
        </w:tabs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5510A9" w:rsidRDefault="005510A9" w:rsidP="005510A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5510A9" w:rsidRDefault="005510A9" w:rsidP="005510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«зеленоградский ГОРОДСКОЙ ОКРУГ»</w:t>
      </w:r>
    </w:p>
    <w:p w:rsidR="005510A9" w:rsidRDefault="005510A9" w:rsidP="005510A9">
      <w:pPr>
        <w:pStyle w:val="1"/>
        <w:numPr>
          <w:ilvl w:val="0"/>
          <w:numId w:val="0"/>
        </w:numPr>
        <w:tabs>
          <w:tab w:val="left" w:pos="708"/>
        </w:tabs>
        <w:spacing w:before="1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510A9" w:rsidRDefault="005510A9" w:rsidP="005510A9">
      <w:pPr>
        <w:pStyle w:val="FR1"/>
        <w:spacing w:befor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B65B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 </w:t>
      </w:r>
      <w:r w:rsidR="00607E20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07E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  № </w:t>
      </w:r>
      <w:r w:rsidR="006B65B9">
        <w:rPr>
          <w:rFonts w:ascii="Times New Roman" w:hAnsi="Times New Roman"/>
          <w:sz w:val="28"/>
          <w:szCs w:val="28"/>
        </w:rPr>
        <w:t>15</w:t>
      </w:r>
      <w:bookmarkStart w:id="0" w:name="_GoBack"/>
      <w:bookmarkEnd w:id="0"/>
    </w:p>
    <w:p w:rsidR="005510A9" w:rsidRDefault="005510A9" w:rsidP="005510A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5510A9" w:rsidRDefault="005510A9" w:rsidP="005510A9">
      <w:pPr>
        <w:jc w:val="center"/>
        <w:rPr>
          <w:sz w:val="28"/>
          <w:szCs w:val="28"/>
        </w:rPr>
      </w:pPr>
    </w:p>
    <w:p w:rsidR="00FE10C9" w:rsidRPr="00FE10C9" w:rsidRDefault="00FE10C9" w:rsidP="00551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«Зеле</w:t>
      </w:r>
      <w:r w:rsidR="008C76E1">
        <w:rPr>
          <w:b/>
          <w:sz w:val="28"/>
          <w:szCs w:val="28"/>
        </w:rPr>
        <w:t>ноградский городской округ» от 1</w:t>
      </w:r>
      <w:r>
        <w:rPr>
          <w:b/>
          <w:sz w:val="28"/>
          <w:szCs w:val="28"/>
        </w:rPr>
        <w:t xml:space="preserve">0 </w:t>
      </w:r>
      <w:r w:rsidR="008C76E1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2017 года</w:t>
      </w:r>
      <w:r w:rsidR="002C6F12">
        <w:rPr>
          <w:b/>
          <w:sz w:val="28"/>
          <w:szCs w:val="28"/>
        </w:rPr>
        <w:t xml:space="preserve">               №</w:t>
      </w:r>
      <w:r w:rsidR="008C76E1">
        <w:rPr>
          <w:b/>
          <w:sz w:val="28"/>
          <w:szCs w:val="28"/>
        </w:rPr>
        <w:t xml:space="preserve">1364 </w:t>
      </w:r>
      <w:r>
        <w:rPr>
          <w:b/>
          <w:sz w:val="28"/>
          <w:szCs w:val="28"/>
        </w:rPr>
        <w:t>«О муниципальной программе Зеленоградского городского округа</w:t>
      </w:r>
      <w:r w:rsidR="00EB5635">
        <w:rPr>
          <w:b/>
          <w:sz w:val="28"/>
          <w:szCs w:val="28"/>
        </w:rPr>
        <w:t xml:space="preserve"> «</w:t>
      </w:r>
      <w:r w:rsidR="008C76E1">
        <w:rPr>
          <w:b/>
          <w:sz w:val="28"/>
          <w:szCs w:val="28"/>
        </w:rPr>
        <w:t>Эффективное муниципальное управление</w:t>
      </w:r>
      <w:r w:rsidR="00EB5635">
        <w:rPr>
          <w:b/>
          <w:sz w:val="28"/>
          <w:szCs w:val="28"/>
        </w:rPr>
        <w:t>»</w:t>
      </w:r>
    </w:p>
    <w:p w:rsidR="005510A9" w:rsidRDefault="005510A9" w:rsidP="005510A9">
      <w:pPr>
        <w:ind w:firstLine="709"/>
        <w:jc w:val="center"/>
        <w:rPr>
          <w:b/>
          <w:sz w:val="28"/>
          <w:szCs w:val="28"/>
        </w:rPr>
      </w:pPr>
    </w:p>
    <w:p w:rsidR="005510A9" w:rsidRDefault="00EB5635" w:rsidP="0028018E">
      <w:pPr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8C76E1">
        <w:rPr>
          <w:bCs/>
          <w:sz w:val="28"/>
          <w:szCs w:val="28"/>
        </w:rPr>
        <w:t xml:space="preserve">МО «Зеленоградский район» от 02 </w:t>
      </w:r>
      <w:r w:rsidR="00905912">
        <w:rPr>
          <w:bCs/>
          <w:sz w:val="28"/>
          <w:szCs w:val="28"/>
        </w:rPr>
        <w:t>октября 2015 года № 1564 «Об утверждении порядка разработки, утверждения и реализации муниципальных программ муниципального образования «Зеленоградский район»</w:t>
      </w:r>
      <w:r w:rsidR="00AB0BD1">
        <w:rPr>
          <w:bCs/>
          <w:sz w:val="28"/>
          <w:szCs w:val="28"/>
        </w:rPr>
        <w:t xml:space="preserve">, </w:t>
      </w:r>
      <w:r w:rsidR="00AB0BD1" w:rsidRPr="00E52797">
        <w:rPr>
          <w:bCs/>
          <w:sz w:val="28"/>
          <w:szCs w:val="28"/>
        </w:rPr>
        <w:t>решением окружного Совета депутатов муниципального образования «Зеле</w:t>
      </w:r>
      <w:r w:rsidR="005C6D79" w:rsidRPr="00E52797">
        <w:rPr>
          <w:bCs/>
          <w:sz w:val="28"/>
          <w:szCs w:val="28"/>
        </w:rPr>
        <w:t>ноградский городской округ» от 1</w:t>
      </w:r>
      <w:r w:rsidR="00AB0BD1" w:rsidRPr="00E52797">
        <w:rPr>
          <w:bCs/>
          <w:sz w:val="28"/>
          <w:szCs w:val="28"/>
        </w:rPr>
        <w:t>4.</w:t>
      </w:r>
      <w:r w:rsidR="005C6D79" w:rsidRPr="00E52797">
        <w:rPr>
          <w:bCs/>
          <w:sz w:val="28"/>
          <w:szCs w:val="28"/>
        </w:rPr>
        <w:t>12.2016 года №104</w:t>
      </w:r>
      <w:r w:rsidR="00AB0BD1" w:rsidRPr="00E52797">
        <w:rPr>
          <w:bCs/>
          <w:sz w:val="28"/>
          <w:szCs w:val="28"/>
        </w:rPr>
        <w:t xml:space="preserve"> «О</w:t>
      </w:r>
      <w:r w:rsidR="005C6D79" w:rsidRPr="00E52797">
        <w:rPr>
          <w:bCs/>
          <w:sz w:val="28"/>
          <w:szCs w:val="28"/>
        </w:rPr>
        <w:t xml:space="preserve"> бюджете</w:t>
      </w:r>
      <w:r w:rsidR="00AB0BD1" w:rsidRPr="00E52797">
        <w:rPr>
          <w:bCs/>
          <w:sz w:val="28"/>
          <w:szCs w:val="28"/>
        </w:rPr>
        <w:t xml:space="preserve"> муниципального образования «Зеленоградский городской округ» </w:t>
      </w:r>
      <w:r w:rsidR="005C6D79" w:rsidRPr="00E52797">
        <w:rPr>
          <w:bCs/>
          <w:sz w:val="28"/>
          <w:szCs w:val="28"/>
        </w:rPr>
        <w:t>н</w:t>
      </w:r>
      <w:r w:rsidR="00AB0BD1" w:rsidRPr="00E52797">
        <w:rPr>
          <w:bCs/>
          <w:sz w:val="28"/>
          <w:szCs w:val="28"/>
        </w:rPr>
        <w:t>а 201</w:t>
      </w:r>
      <w:r w:rsidR="005C6D79" w:rsidRPr="00E52797">
        <w:rPr>
          <w:bCs/>
          <w:sz w:val="28"/>
          <w:szCs w:val="28"/>
        </w:rPr>
        <w:t>7</w:t>
      </w:r>
      <w:r w:rsidR="00AB0BD1" w:rsidRPr="00E52797">
        <w:rPr>
          <w:bCs/>
          <w:sz w:val="28"/>
          <w:szCs w:val="28"/>
        </w:rPr>
        <w:t xml:space="preserve"> год</w:t>
      </w:r>
      <w:r w:rsidR="00E52797" w:rsidRPr="00E52797">
        <w:rPr>
          <w:bCs/>
          <w:sz w:val="28"/>
          <w:szCs w:val="28"/>
        </w:rPr>
        <w:t xml:space="preserve"> и плановый период 2018 и 2019 годов</w:t>
      </w:r>
      <w:r w:rsidR="00AB0BD1" w:rsidRPr="00E5279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5510A9">
        <w:rPr>
          <w:sz w:val="28"/>
          <w:szCs w:val="28"/>
        </w:rPr>
        <w:t xml:space="preserve">администрация </w:t>
      </w:r>
      <w:r w:rsidR="005510A9">
        <w:rPr>
          <w:b/>
          <w:sz w:val="28"/>
          <w:szCs w:val="28"/>
        </w:rPr>
        <w:t>п о с т а н о в л я е т:</w:t>
      </w:r>
    </w:p>
    <w:p w:rsidR="00607D75" w:rsidRDefault="005510A9" w:rsidP="008114FA">
      <w:pPr>
        <w:pStyle w:val="a4"/>
        <w:ind w:left="-567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5912">
        <w:rPr>
          <w:sz w:val="28"/>
          <w:szCs w:val="28"/>
        </w:rPr>
        <w:t xml:space="preserve">Внести в постановление администрации МО «Зеленоградский городской округ» от </w:t>
      </w:r>
      <w:r w:rsidR="005E02C5">
        <w:rPr>
          <w:sz w:val="28"/>
          <w:szCs w:val="28"/>
        </w:rPr>
        <w:t>1</w:t>
      </w:r>
      <w:r w:rsidR="00A160A3">
        <w:rPr>
          <w:sz w:val="28"/>
          <w:szCs w:val="28"/>
        </w:rPr>
        <w:t xml:space="preserve">0 </w:t>
      </w:r>
      <w:r w:rsidR="005E02C5">
        <w:rPr>
          <w:sz w:val="28"/>
          <w:szCs w:val="28"/>
        </w:rPr>
        <w:t>мая</w:t>
      </w:r>
      <w:r w:rsidR="00A160A3">
        <w:rPr>
          <w:sz w:val="28"/>
          <w:szCs w:val="28"/>
        </w:rPr>
        <w:t xml:space="preserve"> 2017 года № </w:t>
      </w:r>
      <w:r w:rsidR="005E02C5">
        <w:rPr>
          <w:sz w:val="28"/>
          <w:szCs w:val="28"/>
        </w:rPr>
        <w:t>1364</w:t>
      </w:r>
      <w:r w:rsidR="00A160A3">
        <w:rPr>
          <w:sz w:val="28"/>
          <w:szCs w:val="28"/>
        </w:rPr>
        <w:t xml:space="preserve"> «О муниципальной программе Зеленоградского городского округа «</w:t>
      </w:r>
      <w:r w:rsidR="005E02C5" w:rsidRPr="005E02C5">
        <w:rPr>
          <w:sz w:val="28"/>
          <w:szCs w:val="28"/>
        </w:rPr>
        <w:t>Эффективное муниципальное управление</w:t>
      </w:r>
      <w:r w:rsidR="00A160A3">
        <w:rPr>
          <w:sz w:val="28"/>
          <w:szCs w:val="28"/>
        </w:rPr>
        <w:t>» следующие изменения:</w:t>
      </w:r>
    </w:p>
    <w:p w:rsidR="00607D75" w:rsidRPr="00607D75" w:rsidRDefault="00607D75" w:rsidP="008114FA">
      <w:pPr>
        <w:pStyle w:val="a4"/>
        <w:ind w:left="-567" w:firstLine="708"/>
        <w:rPr>
          <w:sz w:val="28"/>
          <w:szCs w:val="28"/>
        </w:rPr>
      </w:pPr>
      <w:r w:rsidRPr="00607D75">
        <w:rPr>
          <w:sz w:val="28"/>
          <w:szCs w:val="28"/>
        </w:rPr>
        <w:t xml:space="preserve">- </w:t>
      </w:r>
      <w:r>
        <w:rPr>
          <w:sz w:val="28"/>
          <w:szCs w:val="28"/>
        </w:rPr>
        <w:t>в приложении строку «Объемы бюджетных ассигнований подпрограммы 1» паспорта подпрограммы «Развитие местного самоуправления»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7D75" w:rsidRPr="00223412" w:rsidTr="00C24AFD">
        <w:tc>
          <w:tcPr>
            <w:tcW w:w="4785" w:type="dxa"/>
            <w:shd w:val="clear" w:color="auto" w:fill="auto"/>
          </w:tcPr>
          <w:p w:rsidR="00607D75" w:rsidRPr="00223412" w:rsidRDefault="00607D75" w:rsidP="00C24AF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07D75" w:rsidRPr="00223412" w:rsidRDefault="00607D75" w:rsidP="00C24AFD">
            <w:pPr>
              <w:suppressAutoHyphens/>
              <w:rPr>
                <w:sz w:val="28"/>
                <w:szCs w:val="28"/>
              </w:rPr>
            </w:pPr>
            <w:r w:rsidRPr="00223412">
              <w:rPr>
                <w:sz w:val="28"/>
                <w:szCs w:val="28"/>
              </w:rPr>
              <w:t>Общий объем финансирования муниципальной программы за счет средств муниципального бюджета составляет</w:t>
            </w:r>
            <w:r>
              <w:rPr>
                <w:sz w:val="28"/>
                <w:szCs w:val="28"/>
              </w:rPr>
              <w:t xml:space="preserve"> </w:t>
            </w:r>
            <w:r w:rsidRPr="00196153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 xml:space="preserve">706,20 </w:t>
            </w:r>
            <w:r w:rsidRPr="00223412">
              <w:rPr>
                <w:sz w:val="28"/>
                <w:szCs w:val="28"/>
              </w:rPr>
              <w:t>тыс. руб., в том числе по годам:</w:t>
            </w:r>
          </w:p>
          <w:p w:rsidR="00607D75" w:rsidRPr="00223412" w:rsidRDefault="00607D75" w:rsidP="00C24AFD">
            <w:pPr>
              <w:suppressAutoHyphens/>
              <w:rPr>
                <w:sz w:val="28"/>
                <w:szCs w:val="28"/>
              </w:rPr>
            </w:pPr>
            <w:r w:rsidRPr="00223412">
              <w:rPr>
                <w:sz w:val="28"/>
                <w:szCs w:val="28"/>
              </w:rPr>
              <w:t>2017 год-</w:t>
            </w:r>
            <w:r>
              <w:rPr>
                <w:sz w:val="28"/>
                <w:szCs w:val="28"/>
              </w:rPr>
              <w:t xml:space="preserve"> 49235,40</w:t>
            </w:r>
            <w:r w:rsidR="00FB2795">
              <w:rPr>
                <w:sz w:val="28"/>
                <w:szCs w:val="28"/>
              </w:rPr>
              <w:t xml:space="preserve"> </w:t>
            </w:r>
            <w:r w:rsidRPr="00223412">
              <w:rPr>
                <w:sz w:val="28"/>
                <w:szCs w:val="28"/>
              </w:rPr>
              <w:t>тыс.руб.</w:t>
            </w:r>
          </w:p>
          <w:p w:rsidR="00607D75" w:rsidRPr="00223412" w:rsidRDefault="00607D75" w:rsidP="00C24AFD">
            <w:pPr>
              <w:suppressAutoHyphens/>
              <w:rPr>
                <w:sz w:val="28"/>
                <w:szCs w:val="28"/>
              </w:rPr>
            </w:pPr>
            <w:r w:rsidRPr="00223412">
              <w:rPr>
                <w:sz w:val="28"/>
                <w:szCs w:val="28"/>
              </w:rPr>
              <w:t xml:space="preserve">2018 год- </w:t>
            </w:r>
            <w:r>
              <w:rPr>
                <w:sz w:val="28"/>
                <w:szCs w:val="28"/>
              </w:rPr>
              <w:t>49235,40</w:t>
            </w:r>
            <w:r w:rsidR="00FB2795">
              <w:t xml:space="preserve"> </w:t>
            </w:r>
            <w:proofErr w:type="spellStart"/>
            <w:r w:rsidRPr="000162FA">
              <w:rPr>
                <w:sz w:val="28"/>
                <w:szCs w:val="28"/>
              </w:rPr>
              <w:t>тыс.руб</w:t>
            </w:r>
            <w:proofErr w:type="spellEnd"/>
            <w:r w:rsidRPr="00223412">
              <w:rPr>
                <w:sz w:val="28"/>
                <w:szCs w:val="28"/>
              </w:rPr>
              <w:t>.</w:t>
            </w:r>
          </w:p>
          <w:p w:rsidR="00607D75" w:rsidRPr="00223412" w:rsidRDefault="00607D75" w:rsidP="00C24AFD">
            <w:pPr>
              <w:suppressAutoHyphens/>
              <w:rPr>
                <w:sz w:val="28"/>
                <w:szCs w:val="28"/>
              </w:rPr>
            </w:pPr>
            <w:r w:rsidRPr="00223412">
              <w:rPr>
                <w:sz w:val="28"/>
                <w:szCs w:val="28"/>
              </w:rPr>
              <w:t>2019 год-</w:t>
            </w:r>
            <w:r>
              <w:rPr>
                <w:sz w:val="28"/>
                <w:szCs w:val="28"/>
              </w:rPr>
              <w:t xml:space="preserve"> 49235</w:t>
            </w:r>
            <w:r w:rsidRPr="000162FA">
              <w:rPr>
                <w:sz w:val="28"/>
                <w:szCs w:val="28"/>
              </w:rPr>
              <w:t>,40</w:t>
            </w:r>
            <w:r>
              <w:t xml:space="preserve"> </w:t>
            </w:r>
            <w:proofErr w:type="spellStart"/>
            <w:r w:rsidRPr="00223412">
              <w:rPr>
                <w:sz w:val="28"/>
                <w:szCs w:val="28"/>
              </w:rPr>
              <w:t>тыс.руб</w:t>
            </w:r>
            <w:proofErr w:type="spellEnd"/>
            <w:r w:rsidRPr="00223412">
              <w:rPr>
                <w:sz w:val="28"/>
                <w:szCs w:val="28"/>
              </w:rPr>
              <w:t>.</w:t>
            </w:r>
          </w:p>
          <w:p w:rsidR="00607D75" w:rsidRPr="00223412" w:rsidRDefault="00607D75" w:rsidP="00C24AFD">
            <w:pPr>
              <w:suppressAutoHyphens/>
              <w:rPr>
                <w:sz w:val="28"/>
                <w:szCs w:val="28"/>
              </w:rPr>
            </w:pPr>
            <w:r w:rsidRPr="00223412">
              <w:rPr>
                <w:sz w:val="28"/>
                <w:szCs w:val="28"/>
              </w:rPr>
              <w:t>В процессе реализации муниципальной программы объем финансирования может уточняться</w:t>
            </w:r>
          </w:p>
        </w:tc>
      </w:tr>
    </w:tbl>
    <w:p w:rsidR="008114FA" w:rsidRPr="00607D75" w:rsidRDefault="008114FA" w:rsidP="008114FA">
      <w:pPr>
        <w:pStyle w:val="a4"/>
        <w:ind w:left="-567" w:firstLine="708"/>
        <w:rPr>
          <w:sz w:val="28"/>
          <w:szCs w:val="28"/>
        </w:rPr>
      </w:pPr>
    </w:p>
    <w:p w:rsidR="00AB0BD1" w:rsidRDefault="009A2873" w:rsidP="008114FA">
      <w:pPr>
        <w:pStyle w:val="a4"/>
        <w:ind w:left="-56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раздел </w:t>
      </w:r>
      <w:r>
        <w:rPr>
          <w:sz w:val="28"/>
          <w:szCs w:val="28"/>
          <w:lang w:val="en-US"/>
        </w:rPr>
        <w:t>IV</w:t>
      </w:r>
      <w:r w:rsidRPr="009A2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«Оценка эффективности реализации Программы» </w:t>
      </w:r>
      <w:r w:rsidR="00AB0BD1">
        <w:rPr>
          <w:sz w:val="28"/>
          <w:szCs w:val="28"/>
        </w:rPr>
        <w:t>изложить в следующей редакции:</w:t>
      </w:r>
    </w:p>
    <w:p w:rsidR="00AB0BD1" w:rsidRDefault="00AB0BD1" w:rsidP="00AB0BD1">
      <w:pPr>
        <w:pStyle w:val="a4"/>
        <w:ind w:left="-567" w:firstLine="567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«В целях оценки вклада результатов муниципальной Программы в социально-экономическое развитие Зеленоградского городского округа ответственным исполнителем проводится оценка эффективности реализации муниципальной Программы.</w:t>
      </w:r>
    </w:p>
    <w:p w:rsidR="00AB0BD1" w:rsidRDefault="00AB0BD1" w:rsidP="00AB0BD1">
      <w:pPr>
        <w:pStyle w:val="a4"/>
        <w:ind w:left="-567" w:firstLine="567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Оценка эффективности реализации муниципальной Программы осуществляется путем ежегодного сопоставления:</w:t>
      </w:r>
    </w:p>
    <w:p w:rsidR="00AB0BD1" w:rsidRDefault="00923421" w:rsidP="00AB0BD1">
      <w:pPr>
        <w:pStyle w:val="a4"/>
        <w:ind w:left="-567" w:firstLine="567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 xml:space="preserve">1) </w:t>
      </w:r>
      <w:r w:rsidR="00AB0BD1">
        <w:rPr>
          <w:rFonts w:eastAsia="Microsoft JhengHei Light"/>
          <w:sz w:val="28"/>
          <w:szCs w:val="28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AB0BD1" w:rsidRDefault="00AB0BD1" w:rsidP="00AB0BD1">
      <w:pPr>
        <w:pStyle w:val="a4"/>
        <w:ind w:left="-567" w:firstLine="567"/>
        <w:rPr>
          <w:rFonts w:eastAsia="Microsoft JhengHei Light"/>
          <w:sz w:val="28"/>
          <w:szCs w:val="28"/>
        </w:rPr>
      </w:pPr>
      <w:r>
        <w:rPr>
          <w:rFonts w:eastAsia="Microsoft JhengHei Light"/>
          <w:sz w:val="28"/>
          <w:szCs w:val="28"/>
        </w:rPr>
        <w:t>2)</w:t>
      </w:r>
      <w:r w:rsidR="00923421">
        <w:rPr>
          <w:rFonts w:eastAsia="Microsoft JhengHei Light"/>
          <w:sz w:val="28"/>
          <w:szCs w:val="28"/>
        </w:rPr>
        <w:t xml:space="preserve"> </w:t>
      </w:r>
      <w:r>
        <w:rPr>
          <w:rFonts w:eastAsia="Microsoft JhengHei Light"/>
          <w:sz w:val="28"/>
          <w:szCs w:val="28"/>
        </w:rPr>
        <w:t>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менее 100%);</w:t>
      </w:r>
    </w:p>
    <w:p w:rsidR="00AB0BD1" w:rsidRPr="009A2873" w:rsidRDefault="00AB0BD1" w:rsidP="002D5542">
      <w:pPr>
        <w:pStyle w:val="a4"/>
        <w:ind w:left="-567" w:firstLine="567"/>
        <w:rPr>
          <w:sz w:val="28"/>
          <w:szCs w:val="28"/>
        </w:rPr>
      </w:pPr>
      <w:r>
        <w:rPr>
          <w:rFonts w:eastAsia="Microsoft JhengHei Light"/>
          <w:sz w:val="28"/>
          <w:szCs w:val="28"/>
        </w:rPr>
        <w:t>3) числа выполненных и планируемых мероприятий плана реализации муниципальной Программы.</w:t>
      </w:r>
      <w:r w:rsidR="007600D2">
        <w:rPr>
          <w:rFonts w:eastAsia="Microsoft JhengHei Light"/>
          <w:sz w:val="28"/>
          <w:szCs w:val="28"/>
        </w:rPr>
        <w:t>»</w:t>
      </w:r>
    </w:p>
    <w:p w:rsidR="00CF4939" w:rsidRDefault="009A2C0A" w:rsidP="00385FC6">
      <w:pPr>
        <w:pStyle w:val="a4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0D39">
        <w:rPr>
          <w:sz w:val="28"/>
          <w:szCs w:val="28"/>
        </w:rPr>
        <w:t>- п</w:t>
      </w:r>
      <w:r w:rsidR="00B61AD1">
        <w:rPr>
          <w:sz w:val="28"/>
          <w:szCs w:val="28"/>
        </w:rPr>
        <w:t>риложение №1</w:t>
      </w:r>
      <w:r w:rsidR="007600D2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муниципальной программе Зеленоградского городского округа «</w:t>
      </w:r>
      <w:r w:rsidR="00F808B9">
        <w:rPr>
          <w:sz w:val="28"/>
          <w:szCs w:val="28"/>
        </w:rPr>
        <w:t>Эффективное муниципальное управление</w:t>
      </w:r>
      <w:r>
        <w:rPr>
          <w:sz w:val="28"/>
          <w:szCs w:val="28"/>
        </w:rPr>
        <w:t xml:space="preserve">» </w:t>
      </w:r>
      <w:r w:rsidR="00A20D39">
        <w:rPr>
          <w:sz w:val="28"/>
          <w:szCs w:val="28"/>
        </w:rPr>
        <w:t>читать в новой</w:t>
      </w:r>
      <w:r w:rsidR="007600D2">
        <w:rPr>
          <w:sz w:val="28"/>
          <w:szCs w:val="28"/>
        </w:rPr>
        <w:t xml:space="preserve"> редакции согласно Приложению №1</w:t>
      </w:r>
      <w:r w:rsidR="007663DF">
        <w:rPr>
          <w:sz w:val="28"/>
          <w:szCs w:val="28"/>
        </w:rPr>
        <w:t xml:space="preserve"> данного постановления.</w:t>
      </w:r>
    </w:p>
    <w:p w:rsidR="005510A9" w:rsidRDefault="00A20D39" w:rsidP="00385FC6">
      <w:pPr>
        <w:pStyle w:val="a4"/>
        <w:suppressAutoHyphens/>
        <w:ind w:left="-567"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2</w:t>
      </w:r>
      <w:r w:rsidR="005510A9">
        <w:rPr>
          <w:bCs/>
          <w:sz w:val="28"/>
          <w:szCs w:val="28"/>
        </w:rPr>
        <w:t xml:space="preserve">. Начальнику управления делами администрации </w:t>
      </w:r>
      <w:proofErr w:type="spellStart"/>
      <w:r w:rsidR="005510A9">
        <w:rPr>
          <w:bCs/>
          <w:sz w:val="28"/>
          <w:szCs w:val="28"/>
        </w:rPr>
        <w:t>Бачариной</w:t>
      </w:r>
      <w:proofErr w:type="spellEnd"/>
      <w:r w:rsidR="005510A9">
        <w:rPr>
          <w:bCs/>
          <w:sz w:val="28"/>
          <w:szCs w:val="28"/>
        </w:rPr>
        <w:t xml:space="preserve"> Н.В.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«Волна». </w:t>
      </w:r>
      <w:r w:rsidR="005510A9">
        <w:rPr>
          <w:bCs/>
          <w:sz w:val="28"/>
          <w:szCs w:val="28"/>
          <w:lang w:eastAsia="ar-SA"/>
        </w:rPr>
        <w:t xml:space="preserve"> </w:t>
      </w:r>
    </w:p>
    <w:p w:rsidR="005510A9" w:rsidRDefault="005510A9" w:rsidP="00385FC6">
      <w:pPr>
        <w:pStyle w:val="a4"/>
        <w:ind w:left="-567" w:firstLine="709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F00C8F">
        <w:rPr>
          <w:sz w:val="28"/>
          <w:szCs w:val="28"/>
        </w:rPr>
        <w:t>на заместителя главы администрации В.А. Беляева.</w:t>
      </w:r>
    </w:p>
    <w:p w:rsidR="005510A9" w:rsidRDefault="005510A9" w:rsidP="005510A9">
      <w:pPr>
        <w:pStyle w:val="a4"/>
        <w:ind w:firstLine="708"/>
        <w:rPr>
          <w:sz w:val="28"/>
          <w:szCs w:val="28"/>
        </w:rPr>
      </w:pPr>
    </w:p>
    <w:p w:rsidR="00F00C8F" w:rsidRDefault="00F00C8F" w:rsidP="005510A9">
      <w:pPr>
        <w:tabs>
          <w:tab w:val="left" w:pos="0"/>
        </w:tabs>
        <w:jc w:val="both"/>
        <w:rPr>
          <w:sz w:val="28"/>
          <w:szCs w:val="28"/>
        </w:rPr>
      </w:pPr>
    </w:p>
    <w:p w:rsidR="005510A9" w:rsidRDefault="005510A9" w:rsidP="005510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510A9" w:rsidRDefault="005510A9" w:rsidP="005510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10A9" w:rsidRDefault="005510A9" w:rsidP="005510A9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                                               С.А. Кошевой</w:t>
      </w:r>
    </w:p>
    <w:p w:rsidR="00F7410D" w:rsidRDefault="00F7410D"/>
    <w:sectPr w:rsidR="00F7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8B7"/>
    <w:multiLevelType w:val="multilevel"/>
    <w:tmpl w:val="77A8FC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32"/>
    <w:rsid w:val="000B1B32"/>
    <w:rsid w:val="000E619F"/>
    <w:rsid w:val="0028018E"/>
    <w:rsid w:val="0028586A"/>
    <w:rsid w:val="002C6F12"/>
    <w:rsid w:val="002D5542"/>
    <w:rsid w:val="00385FC6"/>
    <w:rsid w:val="003A2D18"/>
    <w:rsid w:val="004152FA"/>
    <w:rsid w:val="00424653"/>
    <w:rsid w:val="00524F39"/>
    <w:rsid w:val="005510A9"/>
    <w:rsid w:val="005C6D79"/>
    <w:rsid w:val="005E02C5"/>
    <w:rsid w:val="005F2EFC"/>
    <w:rsid w:val="00607D75"/>
    <w:rsid w:val="00607E20"/>
    <w:rsid w:val="00632830"/>
    <w:rsid w:val="006B65B9"/>
    <w:rsid w:val="007600D2"/>
    <w:rsid w:val="007663DF"/>
    <w:rsid w:val="007D2565"/>
    <w:rsid w:val="007D4826"/>
    <w:rsid w:val="008114FA"/>
    <w:rsid w:val="0083064C"/>
    <w:rsid w:val="008C76E1"/>
    <w:rsid w:val="00905912"/>
    <w:rsid w:val="00923421"/>
    <w:rsid w:val="009A2873"/>
    <w:rsid w:val="009A2C0A"/>
    <w:rsid w:val="00A160A3"/>
    <w:rsid w:val="00A20D39"/>
    <w:rsid w:val="00AB0BD1"/>
    <w:rsid w:val="00B47E65"/>
    <w:rsid w:val="00B61AD1"/>
    <w:rsid w:val="00BF5958"/>
    <w:rsid w:val="00CF4939"/>
    <w:rsid w:val="00DC74B4"/>
    <w:rsid w:val="00DD0E21"/>
    <w:rsid w:val="00DF7AE2"/>
    <w:rsid w:val="00E52797"/>
    <w:rsid w:val="00EB0C08"/>
    <w:rsid w:val="00EB5635"/>
    <w:rsid w:val="00EF58A6"/>
    <w:rsid w:val="00F00C8F"/>
    <w:rsid w:val="00F4102E"/>
    <w:rsid w:val="00F7410D"/>
    <w:rsid w:val="00F808B9"/>
    <w:rsid w:val="00FB2795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A9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510A9"/>
    <w:rPr>
      <w:color w:val="0563C1"/>
      <w:u w:val="single"/>
    </w:rPr>
  </w:style>
  <w:style w:type="paragraph" w:styleId="a4">
    <w:name w:val="Body Text Indent"/>
    <w:basedOn w:val="a"/>
    <w:link w:val="a5"/>
    <w:unhideWhenUsed/>
    <w:rsid w:val="005510A9"/>
    <w:pPr>
      <w:ind w:right="-3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510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5510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10A9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0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5510A9"/>
    <w:rPr>
      <w:color w:val="0563C1"/>
      <w:u w:val="single"/>
    </w:rPr>
  </w:style>
  <w:style w:type="paragraph" w:styleId="a4">
    <w:name w:val="Body Text Indent"/>
    <w:basedOn w:val="a"/>
    <w:link w:val="a5"/>
    <w:unhideWhenUsed/>
    <w:rsid w:val="005510A9"/>
    <w:pPr>
      <w:ind w:right="-3"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5510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5510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GEG</cp:lastModifiedBy>
  <cp:revision>3</cp:revision>
  <dcterms:created xsi:type="dcterms:W3CDTF">2017-12-28T14:29:00Z</dcterms:created>
  <dcterms:modified xsi:type="dcterms:W3CDTF">2018-01-12T15:38:00Z</dcterms:modified>
</cp:coreProperties>
</file>